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221A2D" w14:textId="7541C305" w:rsidR="00561F79" w:rsidRDefault="004561B7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center"/>
        <w:rPr>
          <w:rFonts w:ascii="Arimo" w:eastAsia="Arimo" w:hAnsi="Arimo" w:cs="Arimo"/>
          <w:color w:val="000000"/>
          <w:sz w:val="24"/>
          <w:szCs w:val="24"/>
        </w:rPr>
      </w:pPr>
      <w:r>
        <w:rPr>
          <w:noProof/>
          <w:lang w:eastAsia="fr-FR" w:bidi="ar-SA"/>
        </w:rPr>
        <w:drawing>
          <wp:anchor distT="0" distB="0" distL="0" distR="0" simplePos="0" relativeHeight="251657728" behindDoc="0" locked="0" layoutInCell="1" allowOverlap="1" wp14:anchorId="563C3DCC" wp14:editId="54573047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1744980" cy="1102995"/>
            <wp:effectExtent l="0" t="0" r="7620" b="1905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02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30DC9" w14:textId="781F6367" w:rsidR="00561F79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right"/>
      </w:pPr>
      <w:r>
        <w:rPr>
          <w:rFonts w:ascii="Comic Sans MS" w:eastAsia="Comic Sans MS" w:hAnsi="Comic Sans MS" w:cs="Comic Sans MS"/>
          <w:b/>
          <w:color w:val="808000"/>
          <w:sz w:val="28"/>
          <w:szCs w:val="28"/>
        </w:rPr>
        <w:t>Publications FNAME 202</w:t>
      </w:r>
      <w:r w:rsidR="0073168B">
        <w:rPr>
          <w:rFonts w:ascii="Comic Sans MS" w:eastAsia="Comic Sans MS" w:hAnsi="Comic Sans MS" w:cs="Comic Sans MS"/>
          <w:b/>
          <w:color w:val="808000"/>
          <w:sz w:val="28"/>
          <w:szCs w:val="28"/>
        </w:rPr>
        <w:t>5</w:t>
      </w:r>
    </w:p>
    <w:p w14:paraId="7C449EE6" w14:textId="77777777" w:rsidR="00561F79" w:rsidRDefault="00561F79">
      <w:pPr>
        <w:pStyle w:val="Titre2"/>
        <w:numPr>
          <w:ilvl w:val="1"/>
          <w:numId w:val="1"/>
        </w:numPr>
        <w:rPr>
          <w:sz w:val="32"/>
          <w:szCs w:val="32"/>
        </w:rPr>
      </w:pPr>
    </w:p>
    <w:p w14:paraId="6F90D750" w14:textId="3405803F" w:rsidR="00561F79" w:rsidRPr="00C10844" w:rsidRDefault="0011542D" w:rsidP="005F296E">
      <w:pPr>
        <w:pStyle w:val="Titre2"/>
        <w:numPr>
          <w:ilvl w:val="1"/>
          <w:numId w:val="1"/>
        </w:numPr>
        <w:rPr>
          <w:sz w:val="32"/>
          <w:szCs w:val="32"/>
        </w:rPr>
      </w:pPr>
      <w:r w:rsidRPr="00C10844">
        <w:rPr>
          <w:rFonts w:ascii="Comic Sans MS" w:eastAsia="Comic Sans MS" w:hAnsi="Comic Sans MS" w:cs="Comic Sans MS"/>
          <w:sz w:val="32"/>
          <w:szCs w:val="32"/>
          <w:u w:val="none"/>
        </w:rPr>
        <w:t>Tarifs et bon de commande</w:t>
      </w:r>
      <w:r w:rsidR="00C10844">
        <w:rPr>
          <w:rFonts w:ascii="Comic Sans MS" w:eastAsia="Comic Sans MS" w:hAnsi="Comic Sans MS" w:cs="Comic Sans MS"/>
          <w:sz w:val="32"/>
          <w:szCs w:val="32"/>
          <w:u w:val="none"/>
        </w:rPr>
        <w:t xml:space="preserve"> </w:t>
      </w:r>
      <w:r w:rsidR="00561F79" w:rsidRPr="00C10844">
        <w:rPr>
          <w:rFonts w:ascii="Comic Sans MS" w:eastAsia="Comic Sans MS" w:hAnsi="Comic Sans MS" w:cs="Comic Sans MS"/>
          <w:sz w:val="32"/>
          <w:szCs w:val="32"/>
          <w:u w:val="none"/>
        </w:rPr>
        <w:t xml:space="preserve">au 1er </w:t>
      </w:r>
      <w:r w:rsidR="0073168B" w:rsidRPr="00C10844">
        <w:rPr>
          <w:rFonts w:ascii="Comic Sans MS" w:eastAsia="Comic Sans MS" w:hAnsi="Comic Sans MS" w:cs="Comic Sans MS"/>
          <w:sz w:val="32"/>
          <w:szCs w:val="32"/>
          <w:u w:val="none"/>
        </w:rPr>
        <w:t>janvier</w:t>
      </w:r>
      <w:r w:rsidR="00561F79" w:rsidRPr="00C10844">
        <w:rPr>
          <w:rFonts w:ascii="Comic Sans MS" w:eastAsia="Comic Sans MS" w:hAnsi="Comic Sans MS" w:cs="Comic Sans MS"/>
          <w:sz w:val="32"/>
          <w:szCs w:val="32"/>
          <w:u w:val="none"/>
        </w:rPr>
        <w:t xml:space="preserve"> 202</w:t>
      </w:r>
      <w:r w:rsidR="00A2142C">
        <w:rPr>
          <w:rFonts w:ascii="Comic Sans MS" w:eastAsia="Comic Sans MS" w:hAnsi="Comic Sans MS" w:cs="Comic Sans MS"/>
          <w:sz w:val="32"/>
          <w:szCs w:val="32"/>
          <w:u w:val="none"/>
        </w:rPr>
        <w:t>5</w:t>
      </w:r>
    </w:p>
    <w:p w14:paraId="22A0F859" w14:textId="77777777" w:rsidR="00561F79" w:rsidRDefault="00561F79">
      <w:pPr>
        <w:pStyle w:val="Titre2"/>
        <w:numPr>
          <w:ilvl w:val="1"/>
          <w:numId w:val="1"/>
        </w:numPr>
      </w:pPr>
      <w:r>
        <w:rPr>
          <w:rFonts w:ascii="Comic Sans MS" w:eastAsia="Comic Sans MS" w:hAnsi="Comic Sans MS" w:cs="Comic Sans MS"/>
          <w:sz w:val="20"/>
          <w:szCs w:val="20"/>
          <w:u w:val="none"/>
        </w:rPr>
        <w:t xml:space="preserve"> (dans la limite des stocks disponibles)</w:t>
      </w:r>
    </w:p>
    <w:tbl>
      <w:tblPr>
        <w:tblW w:w="10873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4061"/>
        <w:gridCol w:w="2364"/>
        <w:gridCol w:w="1093"/>
        <w:gridCol w:w="1037"/>
        <w:gridCol w:w="1325"/>
        <w:gridCol w:w="993"/>
      </w:tblGrid>
      <w:tr w:rsidR="0021637A" w14:paraId="148A4EA6" w14:textId="77777777" w:rsidTr="0021507C">
        <w:trPr>
          <w:trHeight w:val="626"/>
        </w:trPr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78B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Titre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C870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Quantité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673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Prix unitaire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DE7BC" w14:textId="4AE2F849" w:rsidR="00561F79" w:rsidRPr="0021507C" w:rsidRDefault="00561F79" w:rsidP="0021507C">
            <w:pPr>
              <w:pStyle w:val="LO-normal"/>
              <w:widowControl w:val="0"/>
              <w:jc w:val="center"/>
            </w:pPr>
            <w:r w:rsidRPr="0021507C">
              <w:rPr>
                <w:rFonts w:ascii="Comic Sans MS" w:eastAsia="Comic Sans MS" w:hAnsi="Comic Sans MS" w:cs="Comic Sans MS"/>
                <w:b/>
              </w:rPr>
              <w:t>Frais de port</w:t>
            </w:r>
            <w:r w:rsidR="0021507C" w:rsidRPr="0021507C">
              <w:t xml:space="preserve"> </w:t>
            </w:r>
            <w:r w:rsidR="0021507C" w:rsidRPr="0021507C">
              <w:rPr>
                <w:rFonts w:ascii="Comic Sans MS" w:eastAsia="Comic Sans MS" w:hAnsi="Comic Sans MS" w:cs="Comic Sans MS"/>
                <w:b/>
              </w:rPr>
              <w:t>(</w:t>
            </w:r>
            <w:r w:rsidRPr="0021507C">
              <w:rPr>
                <w:rFonts w:ascii="Comic Sans MS" w:eastAsia="Comic Sans MS" w:hAnsi="Comic Sans MS" w:cs="Comic Sans MS"/>
                <w:b/>
              </w:rPr>
              <w:t>1 ex)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F9AD" w14:textId="77777777" w:rsidR="00561F79" w:rsidRDefault="00561F79">
            <w:pPr>
              <w:pStyle w:val="LO-normal"/>
              <w:widowControl w:val="0"/>
              <w:ind w:left="635" w:hanging="635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>TOTAL</w:t>
            </w:r>
          </w:p>
        </w:tc>
      </w:tr>
      <w:tr w:rsidR="0021637A" w14:paraId="520D0D45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DFE5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Livre Retz «Inégalités Scolaires et Résilience» (2012)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0065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2956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B1D1" w14:textId="0403637E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763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414A9A19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027B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Livre Retz «Jeu et temporalité dans les apprentissages» (2015)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1089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282C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7CFA4" w14:textId="291CC88B" w:rsidR="00561F79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8E22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509C49B0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9290" w14:textId="77777777" w:rsidR="0073168B" w:rsidRDefault="0073168B" w:rsidP="0073168B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Livre Retz «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Prendre en compte le Corps et les Origines socioculturelles dans les apprentissages » (2016)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8438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0D04" w14:textId="77777777" w:rsidR="0073168B" w:rsidRDefault="0073168B" w:rsidP="0073168B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46E4" w14:textId="3565332C" w:rsidR="0073168B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7D29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76D355B5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BCD5" w14:textId="77777777" w:rsidR="0073168B" w:rsidRDefault="0073168B" w:rsidP="0073168B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Retz « Médiations et processus d'apprentissage » (2018)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FED53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80F7" w14:textId="77777777" w:rsidR="0073168B" w:rsidRDefault="0073168B" w:rsidP="0073168B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0484A" w14:textId="05497AE1" w:rsidR="0073168B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2071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32A70DB6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BE59C" w14:textId="77777777" w:rsidR="0073168B" w:rsidRDefault="0073168B" w:rsidP="0073168B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Retz “L’élève pensant est un chercheur” (2021)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5808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F3E3" w14:textId="77777777" w:rsidR="0073168B" w:rsidRDefault="0073168B" w:rsidP="0073168B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62228" w14:textId="498884CF" w:rsidR="0073168B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3870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62F899E0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5BDAF" w14:textId="77777777" w:rsidR="0073168B" w:rsidRDefault="0073168B" w:rsidP="0073168B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Retz “Parler et apprendre, apprendre et réussir” (2024)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AAFC0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3609" w14:textId="77777777" w:rsidR="0073168B" w:rsidRDefault="0073168B" w:rsidP="0073168B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22,50€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D695" w14:textId="7F3A729C" w:rsidR="0073168B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C767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7BED6E46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0FF2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Livre ERES “ enfance l’état d’urgence”             tarif adhérent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4B47E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D301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11,70€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FF42" w14:textId="7833F3CA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481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15A104D9" w14:textId="77777777" w:rsidTr="0021507C"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5E0D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  <w:tr w:rsidR="0021637A" w14:paraId="34F8F4A9" w14:textId="77777777" w:rsidTr="0021507C"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51433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Clé USB Colloque de Niort 2019 (des enfants chercheurs à l’école des maths)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4AB71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AME &amp; adhérents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1C964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FC22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10,00 €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9964" w14:textId="1B11A6BE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6086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47BEFB2D" w14:textId="77777777" w:rsidTr="0021507C"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EB429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26EA7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non-adhérents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BA36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A31A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15,00 €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5D983" w14:textId="3A45384F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51D9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2A4481E" w14:textId="77777777" w:rsidTr="0021507C"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6C53E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Clé USB Colloque de Lyon 2022 (apprendre à parler, parler pour apprendre)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9178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AME &amp; adhérents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EA06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C7A57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20,00 €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3D29" w14:textId="3D1048A7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3AC5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F421C66" w14:textId="77777777" w:rsidTr="0021507C"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9BB6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75C5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non-adhérents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12E7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305D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25,00 €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30C9" w14:textId="47A5A2CB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500F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74A62767" w14:textId="77777777" w:rsidTr="0021507C">
        <w:trPr>
          <w:trHeight w:val="180"/>
        </w:trPr>
        <w:tc>
          <w:tcPr>
            <w:tcW w:w="4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63CC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Clé USB Colloque de Dole 2023 (Réussir à l’école, quelles réussites pour quels élèves? Quelles approches?)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74EF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AME et adhérents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7B6E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EA6D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20.00€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3316" w14:textId="4D74D287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A484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63B710A2" w14:textId="77777777" w:rsidTr="0021507C">
        <w:trPr>
          <w:trHeight w:val="180"/>
        </w:trPr>
        <w:tc>
          <w:tcPr>
            <w:tcW w:w="4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9740" w14:textId="77777777" w:rsidR="00561F79" w:rsidRDefault="00561F79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3D68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Tarif non adhérents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7960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335D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25.00€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484F" w14:textId="1BABE443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1.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40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CA28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F90E26" w14:paraId="1EB9D019" w14:textId="77777777" w:rsidTr="0021507C"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3227" w14:textId="77777777" w:rsidR="00F90E26" w:rsidRDefault="00F90E26">
            <w:pPr>
              <w:pStyle w:val="LO-normal"/>
              <w:widowControl w:val="0"/>
              <w:rPr>
                <w:sz w:val="12"/>
                <w:szCs w:val="12"/>
              </w:rPr>
            </w:pPr>
          </w:p>
        </w:tc>
      </w:tr>
      <w:tr w:rsidR="0021637A" w14:paraId="7D8E5C3C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1684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« Interactions » Colloque de Niort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A231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4FC49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F1EC2" w14:textId="0FE38F4F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80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F90E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09E95509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554F1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« Interactions » Colloque de Lyon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982B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24B57" w14:textId="77777777" w:rsidR="00561F79" w:rsidRDefault="00561F79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11867" w14:textId="42397EB6" w:rsidR="00561F79" w:rsidRDefault="00561F79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4,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80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126A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60E63528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FFCA8" w14:textId="56ED4438" w:rsidR="0073168B" w:rsidRDefault="0073168B" w:rsidP="00CA40E3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Revue </w:t>
            </w:r>
            <w:r w:rsidR="00CA40E3">
              <w:rPr>
                <w:rFonts w:ascii="Comic Sans MS" w:eastAsia="Comic Sans MS" w:hAnsi="Comic Sans MS" w:cs="Comic Sans MS"/>
                <w:sz w:val="18"/>
                <w:szCs w:val="18"/>
              </w:rPr>
              <w:t>« Interactions » Co intervenir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9052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8B14" w14:textId="77777777" w:rsidR="0073168B" w:rsidRDefault="0073168B" w:rsidP="0073168B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70AE" w14:textId="5EE50C8E" w:rsidR="0073168B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4AB23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54EC205F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1865" w14:textId="0CF7B689" w:rsidR="0073168B" w:rsidRDefault="0073168B" w:rsidP="0073168B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“Interactions” colloque de Dole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C4DD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33AF6" w14:textId="77777777" w:rsidR="0073168B" w:rsidRDefault="0073168B" w:rsidP="0073168B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9BFB2" w14:textId="1AF863C9" w:rsidR="0073168B" w:rsidRDefault="0073168B" w:rsidP="00A2142C">
            <w:pPr>
              <w:pStyle w:val="LO-normal"/>
              <w:widowControl w:val="0"/>
              <w:jc w:val="center"/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B859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781C48FE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861A" w14:textId="409562BD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“Interactions” colloque de Paris (Ethique)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96CC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DD39F" w14:textId="098D5C0D" w:rsidR="0073168B" w:rsidRDefault="0073168B" w:rsidP="0073168B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477C" w14:textId="402A9C7B" w:rsidR="0073168B" w:rsidRDefault="0073168B" w:rsidP="00A2142C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603F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6F1D7208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A9BF1" w14:textId="77777777" w:rsidR="0073168B" w:rsidRPr="000C1F8C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spécial RAFAC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1E88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900CE" w14:textId="77777777" w:rsidR="0073168B" w:rsidRPr="000C1F8C" w:rsidRDefault="0073168B" w:rsidP="0073168B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12,00€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0978E" w14:textId="551F06BB" w:rsidR="0073168B" w:rsidRPr="000C1F8C" w:rsidRDefault="0073168B" w:rsidP="00A2142C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0FAF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73168B" w14:paraId="694BE03F" w14:textId="77777777" w:rsidTr="0021507C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55AC" w14:textId="1571443E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Revue forum des RASED 2023 (écrans)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9CE6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FEF3B" w14:textId="233A799D" w:rsidR="0073168B" w:rsidRDefault="0073168B" w:rsidP="0073168B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5,00€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95CF" w14:textId="40CA77E5" w:rsidR="0073168B" w:rsidRDefault="0073168B" w:rsidP="00A2142C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6,</w:t>
            </w:r>
            <w:r w:rsidR="00A2142C">
              <w:rPr>
                <w:rFonts w:ascii="Comic Sans MS" w:eastAsia="Comic Sans MS" w:hAnsi="Comic Sans MS" w:cs="Comic Sans MS"/>
                <w:sz w:val="18"/>
                <w:szCs w:val="18"/>
              </w:rPr>
              <w:t>60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E4D7" w14:textId="77777777" w:rsidR="0073168B" w:rsidRDefault="0073168B" w:rsidP="0073168B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21637A" w14:paraId="5C03B040" w14:textId="77777777" w:rsidTr="0021507C">
        <w:tc>
          <w:tcPr>
            <w:tcW w:w="10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8A33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sz w:val="12"/>
                <w:szCs w:val="12"/>
              </w:rPr>
            </w:pPr>
          </w:p>
        </w:tc>
      </w:tr>
      <w:tr w:rsidR="0021637A" w14:paraId="367BA250" w14:textId="77777777" w:rsidTr="0021507C">
        <w:tc>
          <w:tcPr>
            <w:tcW w:w="9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D6C7B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TOTAL (En cas d'achats groupés, demandez un calcul des frais de port à l'adresse mail ci-dessous)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6D5F" w14:textId="77777777" w:rsidR="00561F79" w:rsidRDefault="00561F79">
            <w:pPr>
              <w:pStyle w:val="LO-normal"/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</w:tr>
    </w:tbl>
    <w:p w14:paraId="400EB7DF" w14:textId="77777777" w:rsidR="00561F79" w:rsidRDefault="00561F79">
      <w:pPr>
        <w:pStyle w:val="LO-normal"/>
        <w:ind w:hanging="360"/>
      </w:pPr>
      <w:r>
        <w:rPr>
          <w:rFonts w:ascii="Comic Sans MS" w:eastAsia="Comic Sans MS" w:hAnsi="Comic Sans MS" w:cs="Comic Sans MS"/>
          <w:color w:val="FF0000"/>
          <w:sz w:val="18"/>
          <w:szCs w:val="18"/>
        </w:rPr>
        <w:t>* réservé AME et adhérents</w:t>
      </w:r>
    </w:p>
    <w:p w14:paraId="173C5ED8" w14:textId="2AD9B7AE" w:rsidR="00C10844" w:rsidRDefault="0021507C" w:rsidP="00C10844">
      <w:pPr>
        <w:pStyle w:val="LO-normal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Attention : </w:t>
      </w:r>
      <w:r w:rsidR="00561F79" w:rsidRPr="00C10844">
        <w:rPr>
          <w:rFonts w:ascii="Comic Sans MS" w:eastAsia="Comic Sans MS" w:hAnsi="Comic Sans MS" w:cs="Comic Sans MS"/>
          <w:sz w:val="24"/>
          <w:szCs w:val="24"/>
        </w:rPr>
        <w:t xml:space="preserve">Pour toute commande de plusieurs ouvrages, nous vous </w:t>
      </w:r>
      <w:r w:rsidR="00C10844" w:rsidRPr="00C10844">
        <w:rPr>
          <w:rFonts w:ascii="Comic Sans MS" w:eastAsia="Comic Sans MS" w:hAnsi="Comic Sans MS" w:cs="Comic Sans MS"/>
          <w:sz w:val="24"/>
          <w:szCs w:val="24"/>
        </w:rPr>
        <w:t>invitons à prendre contact avec</w:t>
      </w:r>
      <w:r w:rsidR="00C10844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561F79" w:rsidRPr="00C10844">
        <w:rPr>
          <w:rFonts w:ascii="Comic Sans MS" w:eastAsia="Comic Sans MS" w:hAnsi="Comic Sans MS" w:cs="Comic Sans MS"/>
          <w:sz w:val="24"/>
          <w:szCs w:val="24"/>
        </w:rPr>
        <w:t>Jean-Marc NICOLAS pour connaître le montant des frais d</w:t>
      </w:r>
      <w:r>
        <w:rPr>
          <w:rFonts w:ascii="Comic Sans MS" w:eastAsia="Comic Sans MS" w:hAnsi="Comic Sans MS" w:cs="Comic Sans MS"/>
          <w:sz w:val="24"/>
          <w:szCs w:val="24"/>
        </w:rPr>
        <w:t xml:space="preserve">e port </w:t>
      </w:r>
      <w:r w:rsidR="0073168B" w:rsidRPr="00C10844">
        <w:rPr>
          <w:rFonts w:ascii="Comic Sans MS" w:eastAsia="Comic Sans MS" w:hAnsi="Comic Sans MS" w:cs="Comic Sans MS"/>
          <w:sz w:val="24"/>
          <w:szCs w:val="24"/>
        </w:rPr>
        <w:t>à l’adresse :</w:t>
      </w:r>
    </w:p>
    <w:p w14:paraId="0FB0B391" w14:textId="020F3D0B" w:rsidR="00561F79" w:rsidRPr="00C10844" w:rsidRDefault="00181D1D" w:rsidP="00C10844">
      <w:pPr>
        <w:pStyle w:val="LO-normal"/>
        <w:jc w:val="center"/>
        <w:rPr>
          <w:rFonts w:ascii="Comic Sans MS" w:eastAsia="Comic Sans MS" w:hAnsi="Comic Sans MS" w:cs="Comic Sans MS"/>
          <w:color w:val="0070C0"/>
          <w:sz w:val="28"/>
          <w:szCs w:val="28"/>
        </w:rPr>
      </w:pPr>
      <w:hyperlink r:id="rId6" w:history="1">
        <w:r w:rsidR="0073168B" w:rsidRPr="00C10844">
          <w:rPr>
            <w:rStyle w:val="Lienhypertexte"/>
            <w:rFonts w:ascii="Comic Sans MS" w:eastAsia="Comic Sans MS" w:hAnsi="Comic Sans MS" w:cs="Comic Sans MS"/>
            <w:color w:val="0070C0"/>
            <w:sz w:val="28"/>
            <w:szCs w:val="28"/>
          </w:rPr>
          <w:t>jmarc.nicolas@wanadoo.fr</w:t>
        </w:r>
      </w:hyperlink>
    </w:p>
    <w:p w14:paraId="63EDEF91" w14:textId="2FE099EC" w:rsidR="00F61A83" w:rsidRPr="00C10844" w:rsidRDefault="00F61A83" w:rsidP="0011542D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omic Sans MS" w:eastAsia="Comic Sans MS" w:hAnsi="Comic Sans MS" w:cs="Comic Sans MS"/>
          <w:b/>
          <w:sz w:val="24"/>
          <w:szCs w:val="24"/>
        </w:rPr>
      </w:pPr>
      <w:r w:rsidRPr="00C10844">
        <w:rPr>
          <w:rFonts w:ascii="Comic Sans MS" w:eastAsia="Comic Sans MS" w:hAnsi="Comic Sans MS" w:cs="Comic Sans MS"/>
          <w:sz w:val="28"/>
          <w:szCs w:val="28"/>
        </w:rPr>
        <w:t>P</w:t>
      </w:r>
      <w:r w:rsidRPr="00C10844">
        <w:rPr>
          <w:rFonts w:ascii="Comic Sans MS" w:eastAsia="Comic Sans MS" w:hAnsi="Comic Sans MS" w:cs="Comic Sans MS"/>
          <w:b/>
          <w:sz w:val="28"/>
          <w:szCs w:val="28"/>
        </w:rPr>
        <w:t>our commander</w:t>
      </w:r>
      <w:r w:rsidR="00C10844">
        <w:rPr>
          <w:rFonts w:ascii="Comic Sans MS" w:eastAsia="Comic Sans MS" w:hAnsi="Comic Sans MS" w:cs="Comic Sans MS"/>
          <w:b/>
          <w:sz w:val="28"/>
          <w:szCs w:val="28"/>
        </w:rPr>
        <w:t>, 2 possibilités</w:t>
      </w:r>
      <w:r w:rsidRPr="00C10844">
        <w:rPr>
          <w:rFonts w:ascii="Comic Sans MS" w:eastAsia="Comic Sans MS" w:hAnsi="Comic Sans MS" w:cs="Comic Sans MS"/>
          <w:b/>
          <w:sz w:val="24"/>
          <w:szCs w:val="24"/>
        </w:rPr>
        <w:t xml:space="preserve"> : </w:t>
      </w:r>
    </w:p>
    <w:p w14:paraId="6C0B8DEC" w14:textId="22786518" w:rsidR="00C10844" w:rsidRPr="00C10844" w:rsidRDefault="00C10844" w:rsidP="00C10844">
      <w:pPr>
        <w:pStyle w:val="LO-normal"/>
        <w:numPr>
          <w:ilvl w:val="0"/>
          <w:numId w:val="3"/>
        </w:numPr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Ou bien, vous </w:t>
      </w:r>
      <w:r w:rsidRPr="00C10844">
        <w:rPr>
          <w:rFonts w:ascii="Comic Sans MS" w:eastAsia="Comic Sans MS" w:hAnsi="Comic Sans MS" w:cs="Comic Sans MS"/>
          <w:sz w:val="24"/>
          <w:szCs w:val="24"/>
        </w:rPr>
        <w:t>payez par carte bancaire sur le site FNAME à</w:t>
      </w:r>
    </w:p>
    <w:p w14:paraId="12509118" w14:textId="77777777" w:rsidR="00C10844" w:rsidRPr="00C10844" w:rsidRDefault="00C10844" w:rsidP="00C10844">
      <w:pPr>
        <w:pStyle w:val="LO-normal"/>
        <w:ind w:left="720"/>
        <w:rPr>
          <w:rFonts w:ascii="Comic Sans MS" w:eastAsia="Comic Sans MS" w:hAnsi="Comic Sans MS" w:cs="Comic Sans MS"/>
          <w:color w:val="0070C0"/>
          <w:sz w:val="28"/>
          <w:szCs w:val="28"/>
          <w:u w:val="single"/>
        </w:rPr>
      </w:pPr>
      <w:r w:rsidRPr="00C10844">
        <w:rPr>
          <w:rFonts w:ascii="Comic Sans MS" w:eastAsia="Comic Sans MS" w:hAnsi="Comic Sans MS" w:cs="Comic Sans MS"/>
          <w:color w:val="0070C0"/>
          <w:sz w:val="24"/>
          <w:szCs w:val="24"/>
        </w:rPr>
        <w:t xml:space="preserve"> </w:t>
      </w:r>
      <w:hyperlink r:id="rId7" w:history="1">
        <w:r w:rsidRPr="00C10844">
          <w:rPr>
            <w:rFonts w:ascii="Comic Sans MS" w:eastAsia="Comic Sans MS" w:hAnsi="Comic Sans MS" w:cs="Comic Sans MS"/>
            <w:color w:val="0070C0"/>
            <w:sz w:val="28"/>
            <w:szCs w:val="28"/>
            <w:u w:val="single"/>
          </w:rPr>
          <w:t>https://www.payasso.fr/fname/paiement</w:t>
        </w:r>
      </w:hyperlink>
    </w:p>
    <w:p w14:paraId="37DB1106" w14:textId="77777777" w:rsidR="00C10844" w:rsidRDefault="00C10844" w:rsidP="00C10844">
      <w:pPr>
        <w:pStyle w:val="LO-normal"/>
        <w:ind w:left="709"/>
        <w:rPr>
          <w:rFonts w:ascii="Comic Sans MS" w:eastAsia="Comic Sans MS" w:hAnsi="Comic Sans MS" w:cs="Comic Sans MS"/>
          <w:sz w:val="24"/>
          <w:szCs w:val="24"/>
        </w:rPr>
      </w:pPr>
      <w:r w:rsidRPr="00C10844">
        <w:rPr>
          <w:rFonts w:ascii="Comic Sans MS" w:eastAsia="Comic Sans MS" w:hAnsi="Comic Sans MS" w:cs="Comic Sans MS"/>
          <w:sz w:val="24"/>
          <w:szCs w:val="24"/>
        </w:rPr>
        <w:t>en précisant l’objet de votre commande lors du paiement.</w:t>
      </w:r>
    </w:p>
    <w:p w14:paraId="567DC228" w14:textId="77777777" w:rsidR="00C10844" w:rsidRPr="00C10844" w:rsidRDefault="00C10844" w:rsidP="00C10844">
      <w:pPr>
        <w:pStyle w:val="LO-normal"/>
        <w:ind w:left="709"/>
        <w:rPr>
          <w:rFonts w:ascii="Comic Sans MS" w:eastAsia="Comic Sans MS" w:hAnsi="Comic Sans MS" w:cs="Comic Sans MS"/>
          <w:sz w:val="16"/>
          <w:szCs w:val="16"/>
        </w:rPr>
      </w:pPr>
    </w:p>
    <w:p w14:paraId="02FBF604" w14:textId="5215BF09" w:rsidR="00F61A83" w:rsidRPr="00C10844" w:rsidRDefault="00C10844" w:rsidP="00F61A83">
      <w:pPr>
        <w:pStyle w:val="LO-normal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Ou bien, </w:t>
      </w:r>
      <w:r w:rsidR="00A2142C">
        <w:rPr>
          <w:rFonts w:ascii="Comic Sans MS" w:eastAsia="Comic Sans MS" w:hAnsi="Comic Sans MS" w:cs="Comic Sans MS"/>
          <w:sz w:val="24"/>
          <w:szCs w:val="24"/>
        </w:rPr>
        <w:t xml:space="preserve">vous </w:t>
      </w:r>
      <w:r>
        <w:rPr>
          <w:rFonts w:ascii="Comic Sans MS" w:eastAsia="Comic Sans MS" w:hAnsi="Comic Sans MS" w:cs="Comic Sans MS"/>
          <w:sz w:val="24"/>
          <w:szCs w:val="24"/>
        </w:rPr>
        <w:t>e</w:t>
      </w:r>
      <w:r w:rsidR="00F61A83" w:rsidRPr="00C10844">
        <w:rPr>
          <w:rFonts w:ascii="Comic Sans MS" w:eastAsia="Comic Sans MS" w:hAnsi="Comic Sans MS" w:cs="Comic Sans MS"/>
          <w:sz w:val="24"/>
          <w:szCs w:val="24"/>
        </w:rPr>
        <w:t>nvoyez</w:t>
      </w:r>
      <w:r w:rsidR="00561F79" w:rsidRPr="00C10844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F61A83" w:rsidRPr="00C10844">
        <w:rPr>
          <w:rFonts w:ascii="Comic Sans MS" w:eastAsia="Comic Sans MS" w:hAnsi="Comic Sans MS" w:cs="Comic Sans MS"/>
          <w:sz w:val="24"/>
          <w:szCs w:val="24"/>
        </w:rPr>
        <w:t xml:space="preserve">ce bon de commande </w:t>
      </w:r>
      <w:r w:rsidR="00561F79" w:rsidRPr="00C10844">
        <w:rPr>
          <w:rFonts w:ascii="Comic Sans MS" w:eastAsia="Comic Sans MS" w:hAnsi="Comic Sans MS" w:cs="Comic Sans MS"/>
          <w:sz w:val="24"/>
          <w:szCs w:val="24"/>
        </w:rPr>
        <w:t xml:space="preserve">par courrier postal, accompagné de votre règlement (à l’ordre de la FNAME) </w:t>
      </w:r>
      <w:r w:rsidR="0011542D" w:rsidRPr="00C10844">
        <w:rPr>
          <w:rFonts w:ascii="Comic Sans MS" w:eastAsia="Comic Sans MS" w:hAnsi="Comic Sans MS" w:cs="Comic Sans MS"/>
          <w:sz w:val="24"/>
          <w:szCs w:val="24"/>
        </w:rPr>
        <w:t xml:space="preserve">à </w:t>
      </w:r>
    </w:p>
    <w:p w14:paraId="773C8A48" w14:textId="1719AC21" w:rsidR="0011542D" w:rsidRPr="00C10844" w:rsidRDefault="0011542D" w:rsidP="00F61A83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720"/>
        <w:rPr>
          <w:rFonts w:ascii="Comic Sans MS" w:eastAsia="Comic Sans MS" w:hAnsi="Comic Sans MS" w:cs="Comic Sans MS"/>
          <w:color w:val="0070C0"/>
          <w:sz w:val="24"/>
          <w:szCs w:val="24"/>
        </w:rPr>
      </w:pPr>
      <w:r w:rsidRPr="00C10844">
        <w:rPr>
          <w:rFonts w:ascii="Comic Sans MS" w:eastAsia="Comic Sans MS" w:hAnsi="Comic Sans MS" w:cs="Comic Sans MS"/>
          <w:color w:val="0070C0"/>
          <w:sz w:val="24"/>
          <w:szCs w:val="24"/>
        </w:rPr>
        <w:t>NICOLAS Jean-Marc – FNAME - 36 bis, avenue de la Gare - 31250 REVEL</w:t>
      </w:r>
    </w:p>
    <w:p w14:paraId="6EA675E2" w14:textId="77777777" w:rsidR="00561F79" w:rsidRPr="0021507C" w:rsidRDefault="00561F7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mo" w:eastAsia="Arimo" w:hAnsi="Arimo" w:cs="Arimo"/>
          <w:color w:val="000000"/>
          <w:sz w:val="16"/>
          <w:szCs w:val="16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7471"/>
        <w:gridCol w:w="3197"/>
      </w:tblGrid>
      <w:tr w:rsidR="0021507C" w14:paraId="52B30E55" w14:textId="77777777" w:rsidTr="0021507C">
        <w:trPr>
          <w:trHeight w:val="510"/>
        </w:trPr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5ADA" w14:textId="77777777" w:rsidR="0021507C" w:rsidRDefault="0021507C">
            <w:pPr>
              <w:pStyle w:val="Titre2"/>
              <w:widowControl w:val="0"/>
              <w:numPr>
                <w:ilvl w:val="1"/>
                <w:numId w:val="1"/>
              </w:numPr>
              <w:jc w:val="left"/>
            </w:pPr>
            <w:r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>Nom, prénom :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D390" w14:textId="16E773FA" w:rsidR="0021507C" w:rsidRDefault="0021507C">
            <w:pPr>
              <w:pStyle w:val="LO-normal"/>
              <w:widowControl w:val="0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 xml:space="preserve">Tel : </w:t>
            </w:r>
          </w:p>
        </w:tc>
      </w:tr>
      <w:tr w:rsidR="0021637A" w14:paraId="73379AE8" w14:textId="77777777" w:rsidTr="0021507C">
        <w:trPr>
          <w:trHeight w:val="898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B69C" w14:textId="675EEB96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  <w:jc w:val="left"/>
            </w:pPr>
            <w:r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 xml:space="preserve">Adresse </w:t>
            </w:r>
            <w:r w:rsidR="0021507C"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>postale</w:t>
            </w:r>
            <w:r w:rsidR="00A2142C"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 xml:space="preserve"> pour l’</w:t>
            </w:r>
            <w:r w:rsidR="00CA40E3"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>envoi</w:t>
            </w:r>
            <w:r w:rsidR="0021507C">
              <w:rPr>
                <w:rFonts w:ascii="Comic Sans MS" w:eastAsia="Comic Sans MS" w:hAnsi="Comic Sans MS" w:cs="Comic Sans MS"/>
                <w:b w:val="0"/>
                <w:color w:val="000000"/>
                <w:sz w:val="20"/>
                <w:szCs w:val="20"/>
                <w:u w:val="none"/>
              </w:rPr>
              <w:t xml:space="preserve"> :</w:t>
            </w:r>
          </w:p>
          <w:p w14:paraId="531F4F72" w14:textId="77777777" w:rsidR="00561F79" w:rsidRDefault="00561F79">
            <w:pPr>
              <w:pStyle w:val="Titre2"/>
              <w:widowControl w:val="0"/>
              <w:numPr>
                <w:ilvl w:val="1"/>
                <w:numId w:val="1"/>
              </w:numPr>
              <w:jc w:val="left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1637A" w14:paraId="7676F53C" w14:textId="77777777" w:rsidTr="0021507C">
        <w:trPr>
          <w:trHeight w:val="510"/>
        </w:trPr>
        <w:tc>
          <w:tcPr>
            <w:tcW w:w="10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7AC2" w14:textId="77777777" w:rsidR="00561F79" w:rsidRDefault="00561F79">
            <w:pPr>
              <w:pStyle w:val="LO-normal"/>
              <w:widowControl w:val="0"/>
            </w:pPr>
            <w:r>
              <w:rPr>
                <w:rFonts w:ascii="Comic Sans MS" w:eastAsia="Comic Sans MS" w:hAnsi="Comic Sans MS" w:cs="Comic Sans MS"/>
                <w:color w:val="000000"/>
              </w:rPr>
              <w:t>Numéro d’adhérent FNAME (pour tarif préférentiel et publications réservées) :</w:t>
            </w:r>
          </w:p>
          <w:p w14:paraId="75130A16" w14:textId="77777777" w:rsidR="00561F79" w:rsidRDefault="00561F79">
            <w:pPr>
              <w:pStyle w:val="LO-normal"/>
              <w:widowControl w:val="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14:paraId="4CAAF9C1" w14:textId="77777777" w:rsidR="00561F79" w:rsidRDefault="00561F79">
      <w:pPr>
        <w:pStyle w:val="LO-normal"/>
      </w:pPr>
    </w:p>
    <w:sectPr w:rsidR="00561F79" w:rsidSect="0021507C">
      <w:pgSz w:w="11906" w:h="16838"/>
      <w:pgMar w:top="426" w:right="720" w:bottom="284" w:left="720" w:header="720" w:footer="720" w:gutter="0"/>
      <w:pgNumType w:start="1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9A2BB1"/>
    <w:multiLevelType w:val="hybridMultilevel"/>
    <w:tmpl w:val="B3322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74443">
    <w:abstractNumId w:val="0"/>
  </w:num>
  <w:num w:numId="2" w16cid:durableId="749621661">
    <w:abstractNumId w:val="1"/>
  </w:num>
  <w:num w:numId="3" w16cid:durableId="84379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9"/>
    <w:rsid w:val="000C1F8C"/>
    <w:rsid w:val="000E34D2"/>
    <w:rsid w:val="0011542D"/>
    <w:rsid w:val="00181D1D"/>
    <w:rsid w:val="0021507C"/>
    <w:rsid w:val="0021637A"/>
    <w:rsid w:val="004561B7"/>
    <w:rsid w:val="0047263D"/>
    <w:rsid w:val="00551B1E"/>
    <w:rsid w:val="0055622C"/>
    <w:rsid w:val="00561F79"/>
    <w:rsid w:val="0073168B"/>
    <w:rsid w:val="007B1D0B"/>
    <w:rsid w:val="007F4641"/>
    <w:rsid w:val="008D196D"/>
    <w:rsid w:val="009416E8"/>
    <w:rsid w:val="00A2142C"/>
    <w:rsid w:val="00BB1C4C"/>
    <w:rsid w:val="00BD365E"/>
    <w:rsid w:val="00C10844"/>
    <w:rsid w:val="00C11DB7"/>
    <w:rsid w:val="00C904C4"/>
    <w:rsid w:val="00CA40E3"/>
    <w:rsid w:val="00F61A83"/>
    <w:rsid w:val="00F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D8EA13"/>
  <w15:docId w15:val="{BDFA40B7-963B-4F1D-9544-12FA813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NSimSun" w:cs="Lucida Sans"/>
      <w:lang w:eastAsia="zh-CN" w:bidi="hi-IN"/>
    </w:rPr>
  </w:style>
  <w:style w:type="paragraph" w:styleId="Titre1">
    <w:name w:val="heading 1"/>
    <w:basedOn w:val="LO-normal"/>
    <w:next w:val="LO-normal"/>
    <w:qFormat/>
    <w:pPr>
      <w:keepNext/>
      <w:ind w:left="360" w:firstLine="348"/>
      <w:outlineLvl w:val="0"/>
    </w:pPr>
    <w:rPr>
      <w:b/>
      <w:sz w:val="24"/>
      <w:szCs w:val="24"/>
      <w:u w:val="single"/>
    </w:rPr>
  </w:style>
  <w:style w:type="paragraph" w:styleId="Titre2">
    <w:name w:val="heading 2"/>
    <w:basedOn w:val="LO-normal"/>
    <w:next w:val="LO-normal"/>
    <w:qFormat/>
    <w:pPr>
      <w:keepNext/>
      <w:jc w:val="center"/>
      <w:outlineLvl w:val="1"/>
    </w:pPr>
    <w:rPr>
      <w:b/>
      <w:sz w:val="36"/>
      <w:szCs w:val="36"/>
      <w:u w:val="single"/>
    </w:rPr>
  </w:style>
  <w:style w:type="paragraph" w:styleId="Titre3">
    <w:name w:val="heading 3"/>
    <w:basedOn w:val="LO-normal"/>
    <w:next w:val="LO-normal"/>
    <w:qFormat/>
    <w:pPr>
      <w:keepNext/>
      <w:outlineLvl w:val="2"/>
    </w:pPr>
    <w:rPr>
      <w:b/>
      <w:sz w:val="24"/>
      <w:szCs w:val="24"/>
    </w:rPr>
  </w:style>
  <w:style w:type="paragraph" w:styleId="Titre4">
    <w:name w:val="heading 4"/>
    <w:basedOn w:val="LO-normal"/>
    <w:next w:val="LO-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LO-normal"/>
    <w:next w:val="LO-normal"/>
    <w:qFormat/>
    <w:pPr>
      <w:keepNext/>
      <w:spacing w:before="240" w:after="120"/>
      <w:outlineLvl w:val="4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itre6">
    <w:name w:val="heading 6"/>
    <w:basedOn w:val="LO-normal"/>
    <w:next w:val="LO-normal"/>
    <w:qFormat/>
    <w:pPr>
      <w:keepNext/>
      <w:spacing w:before="240" w:after="120"/>
      <w:outlineLvl w:val="5"/>
    </w:pPr>
    <w:rPr>
      <w:rFonts w:ascii="Liberation Sans" w:eastAsia="Liberation Sans" w:hAnsi="Liberation Sans" w:cs="Liberation Sans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pPr>
      <w:suppressAutoHyphens/>
    </w:pPr>
    <w:rPr>
      <w:rFonts w:eastAsia="NSimSun" w:cs="Lucida Sans"/>
      <w:lang w:eastAsia="zh-CN" w:bidi="hi-IN"/>
    </w:rPr>
  </w:style>
  <w:style w:type="paragraph" w:styleId="Titre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asso.fr/fname/pai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arc.nicolas@wanad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NAME\bon_commande_Nov_2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bon_commande_Nov_24</Template>
  <TotalTime>1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thomazeaual@wanadoo.fr</dc:creator>
  <cp:keywords/>
  <cp:lastModifiedBy>ALAIN THOMAZEAU</cp:lastModifiedBy>
  <cp:revision>2</cp:revision>
  <cp:lastPrinted>1900-12-31T23:00:00Z</cp:lastPrinted>
  <dcterms:created xsi:type="dcterms:W3CDTF">2025-02-10T17:14:00Z</dcterms:created>
  <dcterms:modified xsi:type="dcterms:W3CDTF">2025-02-10T17:14:00Z</dcterms:modified>
</cp:coreProperties>
</file>